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585" w:rsidRDefault="00530827" w:rsidP="00291ED5">
      <w:pPr>
        <w:rPr>
          <w:rFonts w:ascii="Comic Sans MS" w:hAnsi="Comic Sans MS"/>
          <w:color w:val="FF0000"/>
          <w:sz w:val="36"/>
          <w:szCs w:val="36"/>
        </w:rPr>
      </w:pPr>
      <w:r>
        <w:rPr>
          <w:noProof/>
        </w:rPr>
        <mc:AlternateContent>
          <mc:Choice Requires="wps">
            <w:drawing>
              <wp:anchor distT="0" distB="0" distL="114300" distR="114300" simplePos="0" relativeHeight="251657216" behindDoc="0" locked="0" layoutInCell="1" allowOverlap="1">
                <wp:simplePos x="0" y="0"/>
                <wp:positionH relativeFrom="column">
                  <wp:posOffset>-552450</wp:posOffset>
                </wp:positionH>
                <wp:positionV relativeFrom="paragraph">
                  <wp:posOffset>-554355</wp:posOffset>
                </wp:positionV>
                <wp:extent cx="4105275" cy="676275"/>
                <wp:effectExtent l="9525" t="7620" r="9525" b="11430"/>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676275"/>
                        </a:xfrm>
                        <a:prstGeom prst="roundRect">
                          <a:avLst>
                            <a:gd name="adj" fmla="val 16667"/>
                          </a:avLst>
                        </a:prstGeom>
                        <a:gradFill rotWithShape="1">
                          <a:gsLst>
                            <a:gs pos="0">
                              <a:schemeClr val="accent1">
                                <a:lumMod val="20000"/>
                                <a:lumOff val="80000"/>
                              </a:schemeClr>
                            </a:gs>
                            <a:gs pos="100000">
                              <a:schemeClr val="accent1">
                                <a:lumMod val="20000"/>
                                <a:lumOff val="80000"/>
                                <a:gamma/>
                                <a:tint val="83529"/>
                                <a:invGamma/>
                              </a:schemeClr>
                            </a:gs>
                          </a:gsLst>
                          <a:lin ang="0" scaled="1"/>
                        </a:gradFill>
                        <a:ln w="9525">
                          <a:solidFill>
                            <a:srgbClr val="000000"/>
                          </a:solidFill>
                          <a:round/>
                          <a:headEnd/>
                          <a:tailEnd/>
                        </a:ln>
                      </wps:spPr>
                      <wps:txbx>
                        <w:txbxContent>
                          <w:p w:rsidR="00291ED5" w:rsidRDefault="00291ED5" w:rsidP="00291ED5">
                            <w:pPr>
                              <w:jc w:val="center"/>
                              <w:rPr>
                                <w:sz w:val="56"/>
                                <w:szCs w:val="56"/>
                              </w:rPr>
                            </w:pPr>
                            <w:r>
                              <w:rPr>
                                <w:sz w:val="56"/>
                                <w:szCs w:val="56"/>
                              </w:rPr>
                              <w:t>Mrs. Catalano’s Newsnote</w:t>
                            </w:r>
                          </w:p>
                          <w:p w:rsidR="00291ED5" w:rsidRDefault="00291ED5" w:rsidP="00291ED5">
                            <w:pPr>
                              <w:rPr>
                                <w:sz w:val="56"/>
                                <w:szCs w:val="56"/>
                              </w:rPr>
                            </w:pPr>
                          </w:p>
                          <w:p w:rsidR="00291ED5" w:rsidRDefault="00291ED5" w:rsidP="00291ED5">
                            <w:pPr>
                              <w:jc w:val="center"/>
                              <w:rPr>
                                <w:rFonts w:ascii="Tempus Sans ITC" w:hAnsi="Tempus Sans ITC"/>
                                <w:sz w:val="16"/>
                                <w:szCs w:val="16"/>
                              </w:rPr>
                            </w:pPr>
                          </w:p>
                          <w:p w:rsidR="00291ED5" w:rsidRDefault="00291ED5" w:rsidP="00291ED5">
                            <w:pPr>
                              <w:jc w:val="center"/>
                              <w:rPr>
                                <w:sz w:val="56"/>
                                <w:szCs w:val="56"/>
                              </w:rPr>
                            </w:pPr>
                          </w:p>
                          <w:p w:rsidR="00291ED5" w:rsidRDefault="00291ED5" w:rsidP="00291ED5">
                            <w:pPr>
                              <w:jc w:val="center"/>
                              <w:rPr>
                                <w:sz w:val="56"/>
                                <w:szCs w:val="56"/>
                              </w:rPr>
                            </w:pPr>
                          </w:p>
                          <w:p w:rsidR="00291ED5" w:rsidRDefault="00291ED5" w:rsidP="00291ED5">
                            <w:pPr>
                              <w:jc w:val="center"/>
                              <w:rPr>
                                <w:sz w:val="56"/>
                                <w:szCs w:val="56"/>
                              </w:rPr>
                            </w:pPr>
                          </w:p>
                          <w:p w:rsidR="00291ED5" w:rsidRDefault="00291ED5" w:rsidP="00291ED5">
                            <w:pPr>
                              <w:jc w:val="cente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43.5pt;margin-top:-43.65pt;width:323.2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" fillcolor="#dbe5f1 [660]">
                <v:fill color2="#dbe5f1 [660]" rotate="t" angle="90" focus="100%" type="gradient"/>
                <v:textbox>
                  <w:txbxContent>
                    <w:p w:rsidR="00291ED5" w:rsidRDefault="00291ED5" w:rsidP="00291ED5">
                      <w:pPr>
                        <w:jc w:val="center"/>
                        <w:rPr>
                          <w:sz w:val="56"/>
                          <w:szCs w:val="56"/>
                        </w:rPr>
                      </w:pPr>
                      <w:r>
                        <w:rPr>
                          <w:sz w:val="56"/>
                          <w:szCs w:val="56"/>
                        </w:rPr>
                        <w:t>Mrs. Catalano’s Newsnote</w:t>
                      </w:r>
                    </w:p>
                    <w:p w:rsidR="00291ED5" w:rsidRDefault="00291ED5" w:rsidP="00291ED5">
                      <w:pPr>
                        <w:rPr>
                          <w:sz w:val="56"/>
                          <w:szCs w:val="56"/>
                        </w:rPr>
                      </w:pPr>
                    </w:p>
                    <w:p w:rsidR="00291ED5" w:rsidRDefault="00291ED5" w:rsidP="00291ED5">
                      <w:pPr>
                        <w:jc w:val="center"/>
                        <w:rPr>
                          <w:rFonts w:ascii="Tempus Sans ITC" w:hAnsi="Tempus Sans ITC"/>
                          <w:sz w:val="16"/>
                          <w:szCs w:val="16"/>
                        </w:rPr>
                      </w:pPr>
                    </w:p>
                    <w:p w:rsidR="00291ED5" w:rsidRDefault="00291ED5" w:rsidP="00291ED5">
                      <w:pPr>
                        <w:jc w:val="center"/>
                        <w:rPr>
                          <w:sz w:val="56"/>
                          <w:szCs w:val="56"/>
                        </w:rPr>
                      </w:pPr>
                    </w:p>
                    <w:p w:rsidR="00291ED5" w:rsidRDefault="00291ED5" w:rsidP="00291ED5">
                      <w:pPr>
                        <w:jc w:val="center"/>
                        <w:rPr>
                          <w:sz w:val="56"/>
                          <w:szCs w:val="56"/>
                        </w:rPr>
                      </w:pPr>
                    </w:p>
                    <w:p w:rsidR="00291ED5" w:rsidRDefault="00291ED5" w:rsidP="00291ED5">
                      <w:pPr>
                        <w:jc w:val="center"/>
                        <w:rPr>
                          <w:sz w:val="56"/>
                          <w:szCs w:val="56"/>
                        </w:rPr>
                      </w:pPr>
                    </w:p>
                    <w:p w:rsidR="00291ED5" w:rsidRDefault="00291ED5" w:rsidP="00291ED5">
                      <w:pPr>
                        <w:jc w:val="center"/>
                        <w:rPr>
                          <w:sz w:val="56"/>
                          <w:szCs w:val="56"/>
                        </w:rPr>
                      </w:pPr>
                    </w:p>
                  </w:txbxContent>
                </v:textbox>
              </v:roundrect>
            </w:pict>
          </mc:Fallback>
        </mc:AlternateContent>
      </w:r>
    </w:p>
    <w:p w:rsidR="00A55036" w:rsidRPr="00D90038" w:rsidRDefault="00D90038" w:rsidP="004C54FE">
      <w:pPr>
        <w:rPr>
          <w:rFonts w:ascii="Comic Sans MS" w:hAnsi="Comic Sans MS"/>
          <w:b/>
          <w:color w:val="FF0000"/>
          <w:sz w:val="24"/>
          <w:szCs w:val="24"/>
          <w:u w:val="single"/>
        </w:rPr>
      </w:pPr>
      <w:r>
        <w:rPr>
          <w:rFonts w:ascii="Comic Sans MS" w:hAnsi="Comic Sans MS"/>
          <w:color w:val="FF0000"/>
          <w:sz w:val="36"/>
          <w:szCs w:val="36"/>
        </w:rPr>
        <w:tab/>
      </w:r>
      <w:r w:rsidRPr="00D90038">
        <w:rPr>
          <w:rFonts w:ascii="Comic Sans MS" w:hAnsi="Comic Sans MS"/>
          <w:b/>
          <w:color w:val="FF0000"/>
          <w:sz w:val="24"/>
          <w:szCs w:val="24"/>
          <w:u w:val="single"/>
        </w:rPr>
        <w:t>Hot Lunch</w:t>
      </w:r>
    </w:p>
    <w:p w:rsidR="00D90038" w:rsidRPr="00D90038" w:rsidRDefault="00D90038" w:rsidP="00D90038">
      <w:pPr>
        <w:pStyle w:val="PlainText"/>
        <w:rPr>
          <w:sz w:val="18"/>
          <w:szCs w:val="18"/>
        </w:rPr>
      </w:pPr>
      <w:r w:rsidRPr="00D90038">
        <w:rPr>
          <w:sz w:val="18"/>
          <w:szCs w:val="18"/>
        </w:rPr>
        <w:t xml:space="preserve">The lunch process is new this year with pre-order lunches (lunches ordered a month in advance) and a la carte orders (ordered on the morning of).  When the children arrive at school I ask who is getting hot lunch and then I ask if the order was 1.) </w:t>
      </w:r>
      <w:proofErr w:type="gramStart"/>
      <w:r w:rsidRPr="00D90038">
        <w:rPr>
          <w:b/>
          <w:i/>
          <w:sz w:val="18"/>
          <w:szCs w:val="18"/>
          <w:u w:val="single"/>
        </w:rPr>
        <w:t>pre-ordered</w:t>
      </w:r>
      <w:proofErr w:type="gramEnd"/>
      <w:r w:rsidRPr="00D90038">
        <w:rPr>
          <w:sz w:val="18"/>
          <w:szCs w:val="18"/>
        </w:rPr>
        <w:t xml:space="preserve"> or 2.)  </w:t>
      </w:r>
      <w:proofErr w:type="gramStart"/>
      <w:r w:rsidRPr="00D90038">
        <w:rPr>
          <w:sz w:val="18"/>
          <w:szCs w:val="18"/>
        </w:rPr>
        <w:t>if</w:t>
      </w:r>
      <w:proofErr w:type="gramEnd"/>
      <w:r w:rsidRPr="00D90038">
        <w:rPr>
          <w:sz w:val="18"/>
          <w:szCs w:val="18"/>
        </w:rPr>
        <w:t xml:space="preserve"> it is </w:t>
      </w:r>
      <w:r w:rsidRPr="00D90038">
        <w:rPr>
          <w:b/>
          <w:i/>
          <w:sz w:val="18"/>
          <w:szCs w:val="18"/>
          <w:u w:val="single"/>
        </w:rPr>
        <w:t>a la carte</w:t>
      </w:r>
      <w:r w:rsidRPr="00D90038">
        <w:rPr>
          <w:b/>
          <w:sz w:val="18"/>
          <w:szCs w:val="18"/>
        </w:rPr>
        <w:t xml:space="preserve">.  I am going to ask if all parents can let me know, with a </w:t>
      </w:r>
      <w:r w:rsidR="00D3200E">
        <w:rPr>
          <w:b/>
          <w:sz w:val="18"/>
          <w:szCs w:val="18"/>
        </w:rPr>
        <w:t xml:space="preserve">post-it </w:t>
      </w:r>
      <w:r w:rsidRPr="00D90038">
        <w:rPr>
          <w:b/>
          <w:sz w:val="18"/>
          <w:szCs w:val="18"/>
        </w:rPr>
        <w:t xml:space="preserve">note or a quick email, if their child is ordering </w:t>
      </w:r>
      <w:r w:rsidRPr="00D90038">
        <w:rPr>
          <w:b/>
          <w:i/>
          <w:sz w:val="18"/>
          <w:szCs w:val="18"/>
          <w:u w:val="single"/>
        </w:rPr>
        <w:t>a la carte</w:t>
      </w:r>
      <w:r w:rsidRPr="00D90038">
        <w:rPr>
          <w:b/>
          <w:sz w:val="18"/>
          <w:szCs w:val="18"/>
        </w:rPr>
        <w:t xml:space="preserve"> on the day of so </w:t>
      </w:r>
      <w:r w:rsidR="00D3200E">
        <w:rPr>
          <w:b/>
          <w:sz w:val="18"/>
          <w:szCs w:val="18"/>
        </w:rPr>
        <w:t>that I can make sure the order</w:t>
      </w:r>
      <w:r w:rsidRPr="00D90038">
        <w:rPr>
          <w:b/>
          <w:sz w:val="18"/>
          <w:szCs w:val="18"/>
        </w:rPr>
        <w:t xml:space="preserve"> is placed correctly.</w:t>
      </w:r>
    </w:p>
    <w:p w:rsidR="00D90038" w:rsidRPr="00D90038" w:rsidRDefault="00D90038" w:rsidP="00D90038">
      <w:pPr>
        <w:pStyle w:val="PlainText"/>
        <w:rPr>
          <w:sz w:val="18"/>
          <w:szCs w:val="18"/>
        </w:rPr>
      </w:pPr>
    </w:p>
    <w:p w:rsidR="00D90038" w:rsidRPr="00D90038" w:rsidRDefault="00D90038" w:rsidP="00D90038">
      <w:pPr>
        <w:pStyle w:val="PlainText"/>
        <w:rPr>
          <w:sz w:val="18"/>
          <w:szCs w:val="18"/>
        </w:rPr>
      </w:pPr>
      <w:r w:rsidRPr="00D90038">
        <w:rPr>
          <w:sz w:val="18"/>
          <w:szCs w:val="18"/>
        </w:rPr>
        <w:t xml:space="preserve">***Pre-ordered lunches do not need to get the "lunch tag" they just go straight to the lunch line.  A la carte orders DO need to get their lunch tag which is hanging in the cafeteria.  (UGH!  This is a lot for first graders, but we will figure it out together! </w:t>
      </w:r>
      <w:r w:rsidRPr="00D90038">
        <w:rPr>
          <w:sz w:val="18"/>
          <w:szCs w:val="18"/>
        </w:rPr>
        <w:sym w:font="Wingdings" w:char="F04A"/>
      </w:r>
      <w:r w:rsidRPr="00D90038">
        <w:rPr>
          <w:sz w:val="18"/>
          <w:szCs w:val="18"/>
        </w:rPr>
        <w:t xml:space="preserve"> Thanks for your help and patience!)</w:t>
      </w:r>
    </w:p>
    <w:p w:rsidR="008652DE" w:rsidRDefault="008652DE" w:rsidP="003A5FFF">
      <w:pPr>
        <w:spacing w:after="0"/>
        <w:rPr>
          <w:rFonts w:ascii="Comic Sans MS" w:hAnsi="Comic Sans MS"/>
          <w:sz w:val="28"/>
          <w:szCs w:val="28"/>
        </w:rPr>
      </w:pPr>
    </w:p>
    <w:p w:rsidR="003A5FFF" w:rsidRPr="003A5FFF" w:rsidRDefault="003A5FFF" w:rsidP="003A5FFF">
      <w:pPr>
        <w:spacing w:after="0"/>
        <w:jc w:val="center"/>
        <w:rPr>
          <w:rFonts w:ascii="Comic Sans MS" w:hAnsi="Comic Sans MS"/>
          <w:b/>
          <w:sz w:val="24"/>
          <w:szCs w:val="24"/>
          <w:u w:val="single"/>
        </w:rPr>
      </w:pPr>
      <w:r w:rsidRPr="003A5FFF">
        <w:rPr>
          <w:rFonts w:ascii="Comic Sans MS" w:hAnsi="Comic Sans MS"/>
          <w:b/>
          <w:sz w:val="24"/>
          <w:szCs w:val="24"/>
          <w:u w:val="single"/>
        </w:rPr>
        <w:t>Spelling Words</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 xml:space="preserve">pin </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win</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hit</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sit</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miss</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kiss</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be</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run</w:t>
      </w:r>
    </w:p>
    <w:p w:rsidR="003A5FFF" w:rsidRPr="003A5FFF" w:rsidRDefault="003A5FFF" w:rsidP="003A5FFF">
      <w:pPr>
        <w:pStyle w:val="ListParagraph"/>
        <w:numPr>
          <w:ilvl w:val="0"/>
          <w:numId w:val="5"/>
        </w:numPr>
        <w:rPr>
          <w:rFonts w:ascii="Century Gothic" w:hAnsi="Century Gothic"/>
          <w:b/>
          <w:sz w:val="24"/>
          <w:szCs w:val="24"/>
        </w:rPr>
      </w:pPr>
      <w:r w:rsidRPr="003A5FFF">
        <w:rPr>
          <w:rFonts w:ascii="Century Gothic" w:hAnsi="Century Gothic"/>
          <w:b/>
          <w:sz w:val="24"/>
          <w:szCs w:val="24"/>
        </w:rPr>
        <w:t>ride</w:t>
      </w:r>
    </w:p>
    <w:p w:rsidR="008652DE" w:rsidRDefault="003A5FFF" w:rsidP="00744F3D">
      <w:pPr>
        <w:rPr>
          <w:rFonts w:ascii="Century Gothic" w:hAnsi="Century Gothic"/>
          <w:b/>
          <w:sz w:val="24"/>
          <w:szCs w:val="24"/>
        </w:rPr>
      </w:pPr>
      <w:r w:rsidRPr="003A5FFF">
        <w:rPr>
          <w:rFonts w:ascii="Century Gothic" w:hAnsi="Century Gothic"/>
          <w:b/>
          <w:sz w:val="24"/>
          <w:szCs w:val="24"/>
        </w:rPr>
        <w:t>Oral Vocabulary: adult, change, imitate, learn, practice</w:t>
      </w:r>
    </w:p>
    <w:p w:rsidR="008652DE" w:rsidRPr="004C54FE" w:rsidRDefault="008652DE" w:rsidP="008652DE">
      <w:pPr>
        <w:jc w:val="center"/>
        <w:rPr>
          <w:rFonts w:ascii="Comic Sans MS" w:hAnsi="Comic Sans MS"/>
          <w:b/>
          <w:color w:val="FF0000"/>
          <w:sz w:val="28"/>
          <w:szCs w:val="28"/>
          <w:u w:val="single"/>
        </w:rPr>
      </w:pPr>
      <w:r w:rsidRPr="004C54FE">
        <w:rPr>
          <w:rFonts w:ascii="Comic Sans MS" w:hAnsi="Comic Sans MS"/>
          <w:b/>
          <w:color w:val="FF0000"/>
          <w:sz w:val="28"/>
          <w:szCs w:val="28"/>
          <w:u w:val="single"/>
        </w:rPr>
        <w:t>Homework</w:t>
      </w:r>
    </w:p>
    <w:p w:rsidR="008652DE" w:rsidRPr="00F64BBF" w:rsidRDefault="008652DE" w:rsidP="008652DE">
      <w:pPr>
        <w:jc w:val="center"/>
        <w:rPr>
          <w:rFonts w:ascii="Comic Sans MS" w:hAnsi="Comic Sans MS"/>
          <w:color w:val="FF0000"/>
          <w:sz w:val="16"/>
          <w:szCs w:val="16"/>
        </w:rPr>
      </w:pPr>
      <w:r w:rsidRPr="00F64BBF">
        <w:rPr>
          <w:rFonts w:ascii="Comic Sans MS" w:hAnsi="Comic Sans MS"/>
          <w:color w:val="FF0000"/>
          <w:sz w:val="16"/>
          <w:szCs w:val="16"/>
        </w:rPr>
        <w:t>Monday:</w:t>
      </w:r>
      <w:r>
        <w:rPr>
          <w:rFonts w:ascii="Comic Sans MS" w:hAnsi="Comic Sans MS"/>
          <w:color w:val="FF0000"/>
          <w:sz w:val="16"/>
          <w:szCs w:val="16"/>
        </w:rPr>
        <w:t xml:space="preserve"> 9-30 Lots of Leaves</w:t>
      </w:r>
    </w:p>
    <w:p w:rsidR="008652DE" w:rsidRPr="00F64BBF" w:rsidRDefault="008652DE" w:rsidP="008652DE">
      <w:pPr>
        <w:jc w:val="center"/>
        <w:rPr>
          <w:rFonts w:ascii="Comic Sans MS" w:hAnsi="Comic Sans MS"/>
          <w:color w:val="FF0000"/>
          <w:sz w:val="16"/>
          <w:szCs w:val="16"/>
        </w:rPr>
      </w:pPr>
      <w:r w:rsidRPr="00F64BBF">
        <w:rPr>
          <w:rFonts w:ascii="Comic Sans MS" w:hAnsi="Comic Sans MS"/>
          <w:color w:val="FF0000"/>
          <w:sz w:val="16"/>
          <w:szCs w:val="16"/>
        </w:rPr>
        <w:t xml:space="preserve">Tuesday: </w:t>
      </w:r>
      <w:r>
        <w:rPr>
          <w:rFonts w:ascii="Comic Sans MS" w:hAnsi="Comic Sans MS"/>
          <w:color w:val="FF0000"/>
          <w:sz w:val="16"/>
          <w:szCs w:val="16"/>
        </w:rPr>
        <w:t>10-1 Short a Worksheet</w:t>
      </w:r>
    </w:p>
    <w:p w:rsidR="008652DE" w:rsidRPr="00F64BBF" w:rsidRDefault="008652DE" w:rsidP="008652DE">
      <w:pPr>
        <w:jc w:val="center"/>
        <w:rPr>
          <w:rFonts w:ascii="Comic Sans MS" w:hAnsi="Comic Sans MS"/>
          <w:color w:val="FF0000"/>
          <w:sz w:val="16"/>
          <w:szCs w:val="16"/>
        </w:rPr>
      </w:pPr>
      <w:r w:rsidRPr="00F64BBF">
        <w:rPr>
          <w:rFonts w:ascii="Comic Sans MS" w:hAnsi="Comic Sans MS"/>
          <w:color w:val="FF0000"/>
          <w:sz w:val="16"/>
          <w:szCs w:val="16"/>
        </w:rPr>
        <w:t>Wednesday:</w:t>
      </w:r>
      <w:r>
        <w:rPr>
          <w:rFonts w:ascii="Comic Sans MS" w:hAnsi="Comic Sans MS"/>
          <w:color w:val="FF0000"/>
          <w:sz w:val="16"/>
          <w:szCs w:val="16"/>
        </w:rPr>
        <w:t xml:space="preserve"> 10-2 Short a Word Family Sort </w:t>
      </w:r>
    </w:p>
    <w:p w:rsidR="008652DE" w:rsidRDefault="008652DE" w:rsidP="008652DE">
      <w:pPr>
        <w:jc w:val="center"/>
        <w:rPr>
          <w:rFonts w:ascii="Comic Sans MS" w:hAnsi="Comic Sans MS"/>
          <w:color w:val="FF0000"/>
          <w:sz w:val="16"/>
          <w:szCs w:val="16"/>
        </w:rPr>
      </w:pPr>
      <w:r w:rsidRPr="00F64BBF">
        <w:rPr>
          <w:rFonts w:ascii="Comic Sans MS" w:hAnsi="Comic Sans MS"/>
          <w:color w:val="FF0000"/>
          <w:sz w:val="16"/>
          <w:szCs w:val="16"/>
        </w:rPr>
        <w:t xml:space="preserve">Thursday: </w:t>
      </w:r>
      <w:r>
        <w:rPr>
          <w:rFonts w:ascii="Comic Sans MS" w:hAnsi="Comic Sans MS"/>
          <w:color w:val="FF0000"/>
          <w:sz w:val="16"/>
          <w:szCs w:val="16"/>
        </w:rPr>
        <w:t>10-5</w:t>
      </w:r>
      <w:r w:rsidRPr="00F64BBF">
        <w:rPr>
          <w:rFonts w:ascii="Comic Sans MS" w:hAnsi="Comic Sans MS"/>
          <w:color w:val="FF0000"/>
          <w:sz w:val="16"/>
          <w:szCs w:val="16"/>
        </w:rPr>
        <w:t xml:space="preserve"> Spelling Practice Test</w:t>
      </w:r>
    </w:p>
    <w:p w:rsidR="008652DE" w:rsidRDefault="008652DE" w:rsidP="00744F3D">
      <w:pPr>
        <w:rPr>
          <w:rFonts w:ascii="Century Gothic" w:hAnsi="Century Gothic"/>
          <w:b/>
          <w:sz w:val="24"/>
          <w:szCs w:val="24"/>
        </w:rPr>
      </w:pPr>
    </w:p>
    <w:p w:rsidR="008F266A" w:rsidRDefault="008F266A" w:rsidP="008652DE">
      <w:pPr>
        <w:rPr>
          <w:rFonts w:ascii="Kristen ITC" w:hAnsi="Kristen ITC"/>
          <w:b/>
          <w:i/>
          <w:sz w:val="20"/>
          <w:szCs w:val="20"/>
          <w:u w:val="single"/>
        </w:rPr>
      </w:pPr>
    </w:p>
    <w:p w:rsidR="00A55036" w:rsidRPr="00744F3D" w:rsidRDefault="00530827" w:rsidP="00744F3D">
      <w:pPr>
        <w:ind w:left="720" w:firstLine="720"/>
        <w:rPr>
          <w:rFonts w:ascii="Kristen ITC" w:hAnsi="Kristen ITC"/>
          <w:b/>
          <w:i/>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1295400</wp:posOffset>
                </wp:positionH>
                <wp:positionV relativeFrom="paragraph">
                  <wp:posOffset>-554355</wp:posOffset>
                </wp:positionV>
                <wp:extent cx="1981200" cy="847725"/>
                <wp:effectExtent l="9525" t="7620" r="9525" b="11430"/>
                <wp:wrapNone/>
                <wp:docPr id="1" name="Rectangle 14"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847725"/>
                        </a:xfrm>
                        <a:prstGeom prst="rect">
                          <a:avLst/>
                        </a:prstGeom>
                        <a:pattFill prst="pct40">
                          <a:fgClr>
                            <a:srgbClr val="FFC000"/>
                          </a:fgClr>
                          <a:bgClr>
                            <a:srgbClr val="FFFFFF"/>
                          </a:bgClr>
                        </a:pattFill>
                        <a:ln w="9525">
                          <a:solidFill>
                            <a:srgbClr val="000000"/>
                          </a:solidFill>
                          <a:miter lim="800000"/>
                          <a:headEnd/>
                          <a:tailEnd/>
                        </a:ln>
                      </wps:spPr>
                      <wps:txbx>
                        <w:txbxContent>
                          <w:p w:rsidR="00291ED5" w:rsidRDefault="00291ED5" w:rsidP="00291ED5">
                            <w:pPr>
                              <w:jc w:val="center"/>
                              <w:rPr>
                                <w:rFonts w:ascii="Century Gothic" w:hAnsi="Century Gothic"/>
                                <w:sz w:val="18"/>
                                <w:szCs w:val="18"/>
                              </w:rPr>
                            </w:pPr>
                            <w:r>
                              <w:rPr>
                                <w:rFonts w:ascii="Century Gothic" w:hAnsi="Century Gothic"/>
                                <w:sz w:val="18"/>
                                <w:szCs w:val="18"/>
                              </w:rPr>
                              <w:t>St. Paul Catholic School</w:t>
                            </w:r>
                          </w:p>
                          <w:p w:rsidR="00291ED5" w:rsidRDefault="00291ED5" w:rsidP="00291ED5">
                            <w:pPr>
                              <w:jc w:val="center"/>
                              <w:rPr>
                                <w:rFonts w:ascii="Century Gothic" w:hAnsi="Century Gothic"/>
                                <w:sz w:val="18"/>
                                <w:szCs w:val="18"/>
                              </w:rPr>
                            </w:pPr>
                            <w:r>
                              <w:rPr>
                                <w:rFonts w:ascii="Century Gothic" w:hAnsi="Century Gothic"/>
                                <w:sz w:val="18"/>
                                <w:szCs w:val="18"/>
                              </w:rPr>
                              <w:t>Room 113</w:t>
                            </w:r>
                          </w:p>
                          <w:p w:rsidR="00291ED5" w:rsidRDefault="008652DE" w:rsidP="00291ED5">
                            <w:pPr>
                              <w:jc w:val="center"/>
                              <w:rPr>
                                <w:rFonts w:ascii="Century Gothic" w:hAnsi="Century Gothic"/>
                                <w:sz w:val="18"/>
                                <w:szCs w:val="18"/>
                              </w:rPr>
                            </w:pPr>
                            <w:r>
                              <w:rPr>
                                <w:rFonts w:ascii="Century Gothic" w:hAnsi="Century Gothic"/>
                                <w:sz w:val="18"/>
                                <w:szCs w:val="18"/>
                              </w:rPr>
                              <w:t>September 30,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alt="40%" style="position:absolute;left:0;text-align:left;margin-left:102pt;margin-top:-43.65pt;width:156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" fillcolor="#ffc000">
                <v:fill r:id="rId5" o:title="" type="pattern"/>
                <v:textbox>
                  <w:txbxContent>
                    <w:p w:rsidR="00291ED5" w:rsidRDefault="00291ED5" w:rsidP="00291ED5">
                      <w:pPr>
                        <w:jc w:val="center"/>
                        <w:rPr>
                          <w:rFonts w:ascii="Century Gothic" w:hAnsi="Century Gothic"/>
                          <w:sz w:val="18"/>
                          <w:szCs w:val="18"/>
                        </w:rPr>
                      </w:pPr>
                      <w:r>
                        <w:rPr>
                          <w:rFonts w:ascii="Century Gothic" w:hAnsi="Century Gothic"/>
                          <w:sz w:val="18"/>
                          <w:szCs w:val="18"/>
                        </w:rPr>
                        <w:t>St. Paul Catholic School</w:t>
                      </w:r>
                    </w:p>
                    <w:p w:rsidR="00291ED5" w:rsidRDefault="00291ED5" w:rsidP="00291ED5">
                      <w:pPr>
                        <w:jc w:val="center"/>
                        <w:rPr>
                          <w:rFonts w:ascii="Century Gothic" w:hAnsi="Century Gothic"/>
                          <w:sz w:val="18"/>
                          <w:szCs w:val="18"/>
                        </w:rPr>
                      </w:pPr>
                      <w:r>
                        <w:rPr>
                          <w:rFonts w:ascii="Century Gothic" w:hAnsi="Century Gothic"/>
                          <w:sz w:val="18"/>
                          <w:szCs w:val="18"/>
                        </w:rPr>
                        <w:t>Room 113</w:t>
                      </w:r>
                    </w:p>
                    <w:p w:rsidR="00291ED5" w:rsidRDefault="008652DE" w:rsidP="00291ED5">
                      <w:pPr>
                        <w:jc w:val="center"/>
                        <w:rPr>
                          <w:rFonts w:ascii="Century Gothic" w:hAnsi="Century Gothic"/>
                          <w:sz w:val="18"/>
                          <w:szCs w:val="18"/>
                        </w:rPr>
                      </w:pPr>
                      <w:r>
                        <w:rPr>
                          <w:rFonts w:ascii="Century Gothic" w:hAnsi="Century Gothic"/>
                          <w:sz w:val="18"/>
                          <w:szCs w:val="18"/>
                        </w:rPr>
                        <w:t>September 30, 2019</w:t>
                      </w:r>
                    </w:p>
                  </w:txbxContent>
                </v:textbox>
              </v:rect>
            </w:pict>
          </mc:Fallback>
        </mc:AlternateContent>
      </w:r>
      <w:r w:rsidR="004C54FE">
        <w:rPr>
          <w:rFonts w:ascii="Kristen ITC" w:hAnsi="Kristen ITC"/>
          <w:sz w:val="18"/>
          <w:szCs w:val="18"/>
        </w:rPr>
        <w:t xml:space="preserve">                </w:t>
      </w:r>
    </w:p>
    <w:p w:rsidR="00291ED5" w:rsidRPr="00E81D95" w:rsidRDefault="00291ED5" w:rsidP="00291ED5">
      <w:pPr>
        <w:jc w:val="center"/>
        <w:rPr>
          <w:rFonts w:ascii="Comic Sans MS" w:hAnsi="Comic Sans MS"/>
          <w:b/>
          <w:color w:val="FF0000"/>
          <w:sz w:val="28"/>
          <w:szCs w:val="28"/>
          <w:u w:val="single"/>
        </w:rPr>
      </w:pPr>
      <w:r w:rsidRPr="00E81D95">
        <w:rPr>
          <w:rFonts w:ascii="Comic Sans MS" w:hAnsi="Comic Sans MS"/>
          <w:b/>
          <w:color w:val="FF0000"/>
          <w:sz w:val="28"/>
          <w:szCs w:val="28"/>
          <w:u w:val="single"/>
        </w:rPr>
        <w:t>Miscellaneous</w:t>
      </w:r>
    </w:p>
    <w:p w:rsidR="008F266A" w:rsidRPr="0072775A" w:rsidRDefault="008F266A" w:rsidP="005E58EC">
      <w:pPr>
        <w:pStyle w:val="ListParagraph"/>
        <w:numPr>
          <w:ilvl w:val="0"/>
          <w:numId w:val="1"/>
        </w:numPr>
        <w:spacing w:after="0"/>
        <w:rPr>
          <w:rFonts w:ascii="Century Gothic" w:hAnsi="Century Gothic"/>
          <w:color w:val="FF0000"/>
          <w:sz w:val="18"/>
          <w:szCs w:val="18"/>
        </w:rPr>
      </w:pPr>
      <w:r w:rsidRPr="0072775A">
        <w:rPr>
          <w:rFonts w:ascii="Century Gothic" w:hAnsi="Century Gothic"/>
          <w:sz w:val="18"/>
          <w:szCs w:val="18"/>
        </w:rPr>
        <w:t xml:space="preserve">The </w:t>
      </w:r>
      <w:r w:rsidRPr="0072775A">
        <w:rPr>
          <w:rFonts w:ascii="Century Gothic" w:hAnsi="Century Gothic"/>
          <w:b/>
          <w:sz w:val="18"/>
          <w:szCs w:val="18"/>
        </w:rPr>
        <w:t>September Behavior Calendar</w:t>
      </w:r>
      <w:r w:rsidR="002703B5">
        <w:rPr>
          <w:rFonts w:ascii="Century Gothic" w:hAnsi="Century Gothic"/>
          <w:sz w:val="18"/>
          <w:szCs w:val="18"/>
        </w:rPr>
        <w:t xml:space="preserve"> i</w:t>
      </w:r>
      <w:r w:rsidR="00744F3D" w:rsidRPr="0072775A">
        <w:rPr>
          <w:rFonts w:ascii="Century Gothic" w:hAnsi="Century Gothic"/>
          <w:sz w:val="18"/>
          <w:szCs w:val="18"/>
        </w:rPr>
        <w:t>s</w:t>
      </w:r>
      <w:r w:rsidRPr="0072775A">
        <w:rPr>
          <w:rFonts w:ascii="Century Gothic" w:hAnsi="Century Gothic"/>
          <w:sz w:val="18"/>
          <w:szCs w:val="18"/>
        </w:rPr>
        <w:t xml:space="preserve"> due on </w:t>
      </w:r>
      <w:r w:rsidR="008652DE">
        <w:rPr>
          <w:rFonts w:ascii="Century Gothic" w:hAnsi="Century Gothic"/>
          <w:sz w:val="18"/>
          <w:szCs w:val="18"/>
        </w:rPr>
        <w:t>Tues</w:t>
      </w:r>
      <w:r w:rsidR="002703B5">
        <w:rPr>
          <w:rFonts w:ascii="Century Gothic" w:hAnsi="Century Gothic"/>
          <w:sz w:val="18"/>
          <w:szCs w:val="18"/>
        </w:rPr>
        <w:t>day</w:t>
      </w:r>
      <w:r w:rsidRPr="0072775A">
        <w:rPr>
          <w:rFonts w:ascii="Century Gothic" w:hAnsi="Century Gothic"/>
          <w:sz w:val="18"/>
          <w:szCs w:val="18"/>
        </w:rPr>
        <w:t xml:space="preserve">, Oct. </w:t>
      </w:r>
      <w:r w:rsidR="003A5FFF">
        <w:rPr>
          <w:rFonts w:ascii="Century Gothic" w:hAnsi="Century Gothic"/>
          <w:sz w:val="18"/>
          <w:szCs w:val="18"/>
        </w:rPr>
        <w:t>1</w:t>
      </w:r>
      <w:r w:rsidR="003A5FFF" w:rsidRPr="003A5FFF">
        <w:rPr>
          <w:rFonts w:ascii="Century Gothic" w:hAnsi="Century Gothic"/>
          <w:sz w:val="18"/>
          <w:szCs w:val="18"/>
          <w:vertAlign w:val="superscript"/>
        </w:rPr>
        <w:t>st</w:t>
      </w:r>
      <w:r w:rsidR="00570E80" w:rsidRPr="0072775A">
        <w:rPr>
          <w:rFonts w:ascii="Century Gothic" w:hAnsi="Century Gothic"/>
          <w:sz w:val="18"/>
          <w:szCs w:val="18"/>
        </w:rPr>
        <w:t xml:space="preserve">. </w:t>
      </w:r>
      <w:r w:rsidRPr="0072775A">
        <w:rPr>
          <w:rFonts w:ascii="Century Gothic" w:hAnsi="Century Gothic"/>
          <w:sz w:val="18"/>
          <w:szCs w:val="18"/>
        </w:rPr>
        <w:t xml:space="preserve">  Please remember to sign and return this paper.  Thanks!</w:t>
      </w:r>
    </w:p>
    <w:p w:rsidR="00291ED5" w:rsidRDefault="00291ED5" w:rsidP="005E58EC">
      <w:pPr>
        <w:pStyle w:val="ListParagraph"/>
        <w:numPr>
          <w:ilvl w:val="0"/>
          <w:numId w:val="1"/>
        </w:numPr>
        <w:spacing w:after="0"/>
        <w:rPr>
          <w:rFonts w:ascii="Comic Sans MS" w:hAnsi="Comic Sans MS"/>
          <w:color w:val="FF0000"/>
          <w:sz w:val="16"/>
          <w:szCs w:val="16"/>
        </w:rPr>
      </w:pPr>
      <w:r w:rsidRPr="006C53CE">
        <w:rPr>
          <w:rFonts w:ascii="Comic Sans MS" w:hAnsi="Comic Sans MS"/>
          <w:color w:val="FF0000"/>
          <w:sz w:val="16"/>
          <w:szCs w:val="16"/>
        </w:rPr>
        <w:t xml:space="preserve">Please practice tying shoes with your first grader! </w:t>
      </w:r>
      <w:r w:rsidR="00570E80">
        <w:rPr>
          <w:rFonts w:ascii="Comic Sans MS" w:hAnsi="Comic Sans MS"/>
          <w:color w:val="FF0000"/>
          <w:sz w:val="16"/>
          <w:szCs w:val="16"/>
        </w:rPr>
        <w:t xml:space="preserve">I’d like them all to know this important skill by Christmas time! </w:t>
      </w:r>
      <w:r w:rsidRPr="006C53CE">
        <w:rPr>
          <w:rFonts w:ascii="Comic Sans MS" w:hAnsi="Comic Sans MS"/>
          <w:color w:val="FF0000"/>
          <w:sz w:val="16"/>
          <w:szCs w:val="16"/>
        </w:rPr>
        <w:t>Thanks!</w:t>
      </w:r>
    </w:p>
    <w:p w:rsidR="00322441" w:rsidRPr="009663D8" w:rsidRDefault="001F4C97" w:rsidP="00322441">
      <w:pPr>
        <w:pStyle w:val="ListParagraph"/>
        <w:numPr>
          <w:ilvl w:val="0"/>
          <w:numId w:val="1"/>
        </w:numPr>
        <w:spacing w:after="0"/>
        <w:rPr>
          <w:rFonts w:ascii="Comic Sans MS" w:hAnsi="Comic Sans MS"/>
          <w:color w:val="FF0000"/>
          <w:sz w:val="20"/>
          <w:szCs w:val="20"/>
        </w:rPr>
      </w:pPr>
      <w:r w:rsidRPr="0072775A">
        <w:rPr>
          <w:rFonts w:ascii="Comic Sans MS" w:hAnsi="Comic Sans MS"/>
          <w:color w:val="FF0000"/>
          <w:sz w:val="18"/>
          <w:szCs w:val="18"/>
        </w:rPr>
        <w:t xml:space="preserve">The Harvest Fest </w:t>
      </w:r>
      <w:r w:rsidR="00570E80" w:rsidRPr="0072775A">
        <w:rPr>
          <w:rFonts w:ascii="Comic Sans MS" w:hAnsi="Comic Sans MS"/>
          <w:color w:val="FF0000"/>
          <w:sz w:val="18"/>
          <w:szCs w:val="18"/>
        </w:rPr>
        <w:t xml:space="preserve">is </w:t>
      </w:r>
      <w:r w:rsidR="008652DE">
        <w:rPr>
          <w:rFonts w:ascii="Comic Sans MS" w:hAnsi="Comic Sans MS"/>
          <w:color w:val="FF0000"/>
          <w:sz w:val="18"/>
          <w:szCs w:val="18"/>
        </w:rPr>
        <w:t>Friday, October 4</w:t>
      </w:r>
      <w:r w:rsidR="008652DE" w:rsidRPr="008652DE">
        <w:rPr>
          <w:rFonts w:ascii="Comic Sans MS" w:hAnsi="Comic Sans MS"/>
          <w:color w:val="FF0000"/>
          <w:sz w:val="18"/>
          <w:szCs w:val="18"/>
          <w:vertAlign w:val="superscript"/>
        </w:rPr>
        <w:t>th</w:t>
      </w:r>
      <w:r w:rsidR="008652DE">
        <w:rPr>
          <w:rFonts w:ascii="Comic Sans MS" w:hAnsi="Comic Sans MS"/>
          <w:color w:val="FF0000"/>
          <w:sz w:val="18"/>
          <w:szCs w:val="18"/>
        </w:rPr>
        <w:t xml:space="preserve"> </w:t>
      </w:r>
      <w:r w:rsidR="00FA1B8A">
        <w:rPr>
          <w:rFonts w:ascii="Comic Sans MS" w:hAnsi="Comic Sans MS"/>
          <w:color w:val="FF0000"/>
          <w:sz w:val="18"/>
          <w:szCs w:val="18"/>
        </w:rPr>
        <w:t>from 5:30-8:30</w:t>
      </w:r>
      <w:r w:rsidR="00A74B0B" w:rsidRPr="0072775A">
        <w:rPr>
          <w:rFonts w:ascii="Comic Sans MS" w:hAnsi="Comic Sans MS"/>
          <w:color w:val="FF0000"/>
          <w:sz w:val="18"/>
          <w:szCs w:val="18"/>
        </w:rPr>
        <w:t>pm.  Hope to see everyone there!!</w:t>
      </w:r>
      <w:r w:rsidR="00744F3D" w:rsidRPr="0072775A">
        <w:rPr>
          <w:rFonts w:ascii="Comic Sans MS" w:hAnsi="Comic Sans MS"/>
          <w:color w:val="FF0000"/>
          <w:sz w:val="18"/>
          <w:szCs w:val="18"/>
        </w:rPr>
        <w:t xml:space="preserve"> Help </w:t>
      </w:r>
      <w:r w:rsidR="002703B5">
        <w:rPr>
          <w:rFonts w:ascii="Comic Sans MS" w:hAnsi="Comic Sans MS"/>
          <w:color w:val="FF0000"/>
          <w:sz w:val="18"/>
          <w:szCs w:val="18"/>
        </w:rPr>
        <w:t>will be</w:t>
      </w:r>
      <w:r w:rsidR="00744F3D" w:rsidRPr="0072775A">
        <w:rPr>
          <w:rFonts w:ascii="Comic Sans MS" w:hAnsi="Comic Sans MS"/>
          <w:color w:val="FF0000"/>
          <w:sz w:val="18"/>
          <w:szCs w:val="18"/>
        </w:rPr>
        <w:t xml:space="preserve"> needed!  If you can spare a little time to help that would be great.  </w:t>
      </w:r>
      <w:r w:rsidR="00D3200E">
        <w:rPr>
          <w:rFonts w:ascii="Comic Sans MS" w:hAnsi="Comic Sans MS"/>
          <w:color w:val="FF0000"/>
          <w:sz w:val="18"/>
          <w:szCs w:val="18"/>
        </w:rPr>
        <w:t>Sign up on the Sign-Up Genius in Mrs. Forsythe’s Newsletter.</w:t>
      </w:r>
      <w:r w:rsidR="00322441">
        <w:rPr>
          <w:rFonts w:ascii="Comic Sans MS" w:hAnsi="Comic Sans MS"/>
          <w:color w:val="FF0000"/>
          <w:sz w:val="18"/>
          <w:szCs w:val="18"/>
        </w:rPr>
        <w:t xml:space="preserve"> </w:t>
      </w:r>
    </w:p>
    <w:p w:rsidR="009663D8" w:rsidRPr="009663D8" w:rsidRDefault="009663D8" w:rsidP="009663D8">
      <w:pPr>
        <w:pStyle w:val="ListParagraph"/>
        <w:numPr>
          <w:ilvl w:val="0"/>
          <w:numId w:val="1"/>
        </w:numPr>
        <w:spacing w:after="0"/>
        <w:rPr>
          <w:rFonts w:ascii="Comic Sans MS" w:hAnsi="Comic Sans MS"/>
          <w:color w:val="FF0000"/>
          <w:sz w:val="18"/>
          <w:szCs w:val="18"/>
        </w:rPr>
      </w:pPr>
      <w:r>
        <w:rPr>
          <w:rFonts w:ascii="Comic Sans MS" w:hAnsi="Comic Sans MS"/>
          <w:color w:val="FF0000"/>
          <w:sz w:val="18"/>
          <w:szCs w:val="18"/>
        </w:rPr>
        <w:t xml:space="preserve">Please remember that the children need two nutritious snacks a day. Some children have been coming without a snack or two. </w:t>
      </w:r>
      <w:r w:rsidRPr="009663D8">
        <w:rPr>
          <w:rFonts w:ascii="Comic Sans MS" w:hAnsi="Comic Sans MS"/>
          <w:color w:val="FF0000"/>
          <w:sz w:val="18"/>
          <w:szCs w:val="18"/>
        </w:rPr>
        <w:sym w:font="Wingdings" w:char="F04C"/>
      </w:r>
    </w:p>
    <w:p w:rsidR="00E81D95" w:rsidRDefault="00E81D95" w:rsidP="005E58EC">
      <w:pPr>
        <w:pStyle w:val="ListParagraph"/>
        <w:numPr>
          <w:ilvl w:val="0"/>
          <w:numId w:val="1"/>
        </w:numPr>
        <w:spacing w:after="0"/>
        <w:rPr>
          <w:rFonts w:ascii="Comic Sans MS" w:hAnsi="Comic Sans MS"/>
          <w:color w:val="FF0000"/>
          <w:sz w:val="18"/>
          <w:szCs w:val="18"/>
        </w:rPr>
      </w:pPr>
      <w:r w:rsidRPr="00E81D95">
        <w:rPr>
          <w:rFonts w:ascii="Comic Sans MS" w:hAnsi="Comic Sans MS"/>
          <w:color w:val="FF0000"/>
          <w:sz w:val="18"/>
          <w:szCs w:val="18"/>
        </w:rPr>
        <w:t xml:space="preserve">We will be creating a class project called “Mr. Boney”.  For this project I am asking the children to bring in </w:t>
      </w:r>
      <w:r w:rsidRPr="00E81D95">
        <w:rPr>
          <w:rFonts w:ascii="Comic Sans MS" w:hAnsi="Comic Sans MS"/>
          <w:b/>
          <w:i/>
          <w:color w:val="FF0000"/>
          <w:sz w:val="18"/>
          <w:szCs w:val="18"/>
        </w:rPr>
        <w:t>empty</w:t>
      </w:r>
      <w:r w:rsidRPr="00E81D95">
        <w:rPr>
          <w:rFonts w:ascii="Comic Sans MS" w:hAnsi="Comic Sans MS"/>
          <w:color w:val="FF0000"/>
          <w:sz w:val="18"/>
          <w:szCs w:val="18"/>
        </w:rPr>
        <w:t xml:space="preserve"> paper towel and toilet paper tubes.  When we have enough parts we will create Mr. Boney.  Please begin to send in the tubes.  I’ll let you know when we have enough!</w:t>
      </w:r>
      <w:r w:rsidR="0072775A">
        <w:rPr>
          <w:rFonts w:ascii="Comic Sans MS" w:hAnsi="Comic Sans MS"/>
          <w:color w:val="FF0000"/>
          <w:sz w:val="18"/>
          <w:szCs w:val="18"/>
        </w:rPr>
        <w:t xml:space="preserve"> </w:t>
      </w:r>
      <w:r w:rsidRPr="0072775A">
        <w:rPr>
          <w:rFonts w:ascii="Comic Sans MS" w:hAnsi="Comic Sans MS"/>
          <w:color w:val="FF0000"/>
          <w:sz w:val="18"/>
          <w:szCs w:val="18"/>
        </w:rPr>
        <w:t>Thanks!</w:t>
      </w:r>
    </w:p>
    <w:p w:rsidR="008652DE" w:rsidRDefault="00E81D95" w:rsidP="00D3200E">
      <w:pPr>
        <w:pStyle w:val="ListParagraph"/>
        <w:rPr>
          <w:rFonts w:ascii="Comic Sans MS" w:hAnsi="Comic Sans MS"/>
          <w:color w:val="FF0000"/>
          <w:sz w:val="16"/>
          <w:szCs w:val="16"/>
        </w:rPr>
      </w:pPr>
      <w:r w:rsidRPr="00E81D95">
        <w:rPr>
          <w:rFonts w:ascii="Comic Sans MS" w:hAnsi="Comic Sans MS"/>
          <w:noProof/>
          <w:color w:val="FF0000"/>
          <w:sz w:val="16"/>
          <w:szCs w:val="16"/>
        </w:rPr>
        <w:drawing>
          <wp:inline distT="0" distB="0" distL="0" distR="0">
            <wp:extent cx="991112" cy="1407226"/>
            <wp:effectExtent l="0" t="0" r="0" b="0"/>
            <wp:docPr id="5" name="Picture 1" descr="C:\Documents and Settings\acatalano\Local Settings\Temporary Internet Files\Content.IE5\0HG1P8HL\MC90005335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talano\Local Settings\Temporary Internet Files\Content.IE5\0HG1P8HL\MC900053352[1].wmf"/>
                    <pic:cNvPicPr>
                      <a:picLocks noChangeAspect="1" noChangeArrowheads="1"/>
                    </pic:cNvPicPr>
                  </pic:nvPicPr>
                  <pic:blipFill>
                    <a:blip r:embed="rId6" cstate="print"/>
                    <a:srcRect/>
                    <a:stretch>
                      <a:fillRect/>
                    </a:stretch>
                  </pic:blipFill>
                  <pic:spPr bwMode="auto">
                    <a:xfrm>
                      <a:off x="0" y="0"/>
                      <a:ext cx="995102" cy="1412891"/>
                    </a:xfrm>
                    <a:prstGeom prst="rect">
                      <a:avLst/>
                    </a:prstGeom>
                    <a:noFill/>
                    <a:ln w="9525">
                      <a:noFill/>
                      <a:miter lim="800000"/>
                      <a:headEnd/>
                      <a:tailEnd/>
                    </a:ln>
                  </pic:spPr>
                </pic:pic>
              </a:graphicData>
            </a:graphic>
          </wp:inline>
        </w:drawing>
      </w: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Default="009663D8" w:rsidP="00D3200E">
      <w:pPr>
        <w:pStyle w:val="ListParagraph"/>
        <w:rPr>
          <w:rFonts w:ascii="Comic Sans MS" w:hAnsi="Comic Sans MS"/>
          <w:color w:val="FF0000"/>
          <w:sz w:val="16"/>
          <w:szCs w:val="16"/>
        </w:rPr>
      </w:pPr>
    </w:p>
    <w:p w:rsidR="009663D8" w:rsidRPr="00D3200E" w:rsidRDefault="009663D8" w:rsidP="00D3200E">
      <w:pPr>
        <w:pStyle w:val="ListParagraph"/>
        <w:rPr>
          <w:rFonts w:ascii="Comic Sans MS" w:hAnsi="Comic Sans MS"/>
          <w:color w:val="FF0000"/>
          <w:sz w:val="16"/>
          <w:szCs w:val="16"/>
        </w:rPr>
      </w:pPr>
    </w:p>
    <w:p w:rsidR="008F266A" w:rsidRDefault="008652DE" w:rsidP="00721733">
      <w:pPr>
        <w:jc w:val="center"/>
        <w:rPr>
          <w:rFonts w:ascii="Comic Sans MS" w:hAnsi="Comic Sans MS"/>
          <w:b/>
          <w:sz w:val="20"/>
          <w:szCs w:val="20"/>
          <w:u w:val="single"/>
        </w:rPr>
      </w:pPr>
      <w:r>
        <w:rPr>
          <w:noProof/>
          <w:sz w:val="20"/>
          <w:szCs w:val="20"/>
        </w:rPr>
        <w:drawing>
          <wp:inline distT="0" distB="0" distL="0" distR="0" wp14:anchorId="5ABCA880" wp14:editId="1299155D">
            <wp:extent cx="399203" cy="442595"/>
            <wp:effectExtent l="0" t="0" r="1270" b="0"/>
            <wp:docPr id="6" name="Picture 1" descr="C:\Documents and Settings\acatalano.SPCS\Local Settings\Temporary Internet Files\Content.IE5\ALP0UU4J\MC9003344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talano.SPCS\Local Settings\Temporary Internet Files\Content.IE5\ALP0UU4J\MC900334444[1].wmf"/>
                    <pic:cNvPicPr>
                      <a:picLocks noChangeAspect="1" noChangeArrowheads="1"/>
                    </pic:cNvPicPr>
                  </pic:nvPicPr>
                  <pic:blipFill>
                    <a:blip r:embed="rId7" cstate="print"/>
                    <a:srcRect/>
                    <a:stretch>
                      <a:fillRect/>
                    </a:stretch>
                  </pic:blipFill>
                  <pic:spPr bwMode="auto">
                    <a:xfrm>
                      <a:off x="0" y="0"/>
                      <a:ext cx="413194" cy="458107"/>
                    </a:xfrm>
                    <a:prstGeom prst="rect">
                      <a:avLst/>
                    </a:prstGeom>
                    <a:noFill/>
                    <a:ln w="9525">
                      <a:noFill/>
                      <a:miter lim="800000"/>
                      <a:headEnd/>
                      <a:tailEnd/>
                    </a:ln>
                  </pic:spPr>
                </pic:pic>
              </a:graphicData>
            </a:graphic>
          </wp:inline>
        </w:drawing>
      </w:r>
      <w:r w:rsidR="004116E6">
        <w:rPr>
          <w:rFonts w:ascii="Comic Sans MS" w:hAnsi="Comic Sans MS"/>
          <w:b/>
          <w:sz w:val="20"/>
          <w:szCs w:val="20"/>
          <w:u w:val="single"/>
        </w:rPr>
        <w:t>Book-</w:t>
      </w:r>
      <w:r w:rsidR="00721733" w:rsidRPr="00721733">
        <w:rPr>
          <w:rFonts w:ascii="Comic Sans MS" w:hAnsi="Comic Sans MS"/>
          <w:b/>
          <w:sz w:val="20"/>
          <w:szCs w:val="20"/>
          <w:u w:val="single"/>
        </w:rPr>
        <w:t>It Program</w:t>
      </w:r>
    </w:p>
    <w:p w:rsidR="00721733" w:rsidRDefault="00721733" w:rsidP="00721733">
      <w:pPr>
        <w:jc w:val="center"/>
        <w:rPr>
          <w:rFonts w:ascii="Comic Sans MS" w:hAnsi="Comic Sans MS"/>
          <w:sz w:val="20"/>
          <w:szCs w:val="20"/>
        </w:rPr>
      </w:pPr>
      <w:r w:rsidRPr="00721733">
        <w:rPr>
          <w:rFonts w:ascii="Comic Sans MS" w:hAnsi="Comic Sans MS"/>
          <w:sz w:val="20"/>
          <w:szCs w:val="20"/>
        </w:rPr>
        <w:t>Th</w:t>
      </w:r>
      <w:r>
        <w:rPr>
          <w:rFonts w:ascii="Comic Sans MS" w:hAnsi="Comic Sans MS"/>
          <w:sz w:val="20"/>
          <w:szCs w:val="20"/>
        </w:rPr>
        <w:t>e first book report for the Book It prog</w:t>
      </w:r>
      <w:r w:rsidR="008652DE">
        <w:rPr>
          <w:rFonts w:ascii="Comic Sans MS" w:hAnsi="Comic Sans MS"/>
          <w:sz w:val="20"/>
          <w:szCs w:val="20"/>
        </w:rPr>
        <w:t>ram was given to the students</w:t>
      </w:r>
      <w:r>
        <w:rPr>
          <w:rFonts w:ascii="Comic Sans MS" w:hAnsi="Comic Sans MS"/>
          <w:sz w:val="20"/>
          <w:szCs w:val="20"/>
        </w:rPr>
        <w:t xml:space="preserve"> </w:t>
      </w:r>
      <w:r w:rsidR="003A5FFF">
        <w:rPr>
          <w:rFonts w:ascii="Comic Sans MS" w:hAnsi="Comic Sans MS"/>
          <w:sz w:val="20"/>
          <w:szCs w:val="20"/>
        </w:rPr>
        <w:t>today</w:t>
      </w:r>
      <w:r w:rsidR="00322441">
        <w:rPr>
          <w:rFonts w:ascii="Comic Sans MS" w:hAnsi="Comic Sans MS"/>
          <w:sz w:val="20"/>
          <w:szCs w:val="20"/>
        </w:rPr>
        <w:t>.  It is due by</w:t>
      </w:r>
      <w:r>
        <w:rPr>
          <w:rFonts w:ascii="Comic Sans MS" w:hAnsi="Comic Sans MS"/>
          <w:sz w:val="20"/>
          <w:szCs w:val="20"/>
        </w:rPr>
        <w:t xml:space="preserve"> Friday, October </w:t>
      </w:r>
      <w:r w:rsidR="008652DE">
        <w:rPr>
          <w:rFonts w:ascii="Comic Sans MS" w:hAnsi="Comic Sans MS"/>
          <w:sz w:val="20"/>
          <w:szCs w:val="20"/>
        </w:rPr>
        <w:t>4</w:t>
      </w:r>
      <w:r w:rsidRPr="00721733">
        <w:rPr>
          <w:rFonts w:ascii="Comic Sans MS" w:hAnsi="Comic Sans MS"/>
          <w:sz w:val="20"/>
          <w:szCs w:val="20"/>
          <w:vertAlign w:val="superscript"/>
        </w:rPr>
        <w:t>th</w:t>
      </w:r>
      <w:r>
        <w:rPr>
          <w:rFonts w:ascii="Comic Sans MS" w:hAnsi="Comic Sans MS"/>
          <w:sz w:val="20"/>
          <w:szCs w:val="20"/>
        </w:rPr>
        <w:t>.</w:t>
      </w:r>
      <w:r w:rsidR="004116E6">
        <w:rPr>
          <w:rFonts w:ascii="Comic Sans MS" w:hAnsi="Comic Sans MS"/>
          <w:sz w:val="20"/>
          <w:szCs w:val="20"/>
        </w:rPr>
        <w:t xml:space="preserve">  All students who complete each book report each week </w:t>
      </w:r>
      <w:r w:rsidR="00744F3D">
        <w:rPr>
          <w:rFonts w:ascii="Comic Sans MS" w:hAnsi="Comic Sans MS"/>
          <w:sz w:val="20"/>
          <w:szCs w:val="20"/>
        </w:rPr>
        <w:t xml:space="preserve">(three per month) </w:t>
      </w:r>
      <w:r w:rsidR="004116E6">
        <w:rPr>
          <w:rFonts w:ascii="Comic Sans MS" w:hAnsi="Comic Sans MS"/>
          <w:sz w:val="20"/>
          <w:szCs w:val="20"/>
        </w:rPr>
        <w:t xml:space="preserve">will participate in a classroom pizza party at the end of Book-It.  (Book </w:t>
      </w:r>
      <w:r w:rsidR="00744F3D">
        <w:rPr>
          <w:rFonts w:ascii="Comic Sans MS" w:hAnsi="Comic Sans MS"/>
          <w:sz w:val="20"/>
          <w:szCs w:val="20"/>
        </w:rPr>
        <w:t>-</w:t>
      </w:r>
      <w:r w:rsidR="004116E6">
        <w:rPr>
          <w:rFonts w:ascii="Comic Sans MS" w:hAnsi="Comic Sans MS"/>
          <w:sz w:val="20"/>
          <w:szCs w:val="20"/>
        </w:rPr>
        <w:t xml:space="preserve">It ends in March.) </w:t>
      </w:r>
      <w:r w:rsidR="002703B5">
        <w:rPr>
          <w:rFonts w:ascii="Comic Sans MS" w:hAnsi="Comic Sans MS"/>
          <w:sz w:val="20"/>
          <w:szCs w:val="20"/>
        </w:rPr>
        <w:t>This is a mandatory program for all first graders to participate in.</w:t>
      </w:r>
    </w:p>
    <w:p w:rsidR="00721733" w:rsidRPr="00721733" w:rsidRDefault="00721733" w:rsidP="00721733">
      <w:pPr>
        <w:jc w:val="center"/>
        <w:rPr>
          <w:rFonts w:ascii="Comic Sans MS" w:hAnsi="Comic Sans MS"/>
          <w:sz w:val="20"/>
          <w:szCs w:val="20"/>
        </w:rPr>
      </w:pPr>
      <w:r>
        <w:rPr>
          <w:rFonts w:ascii="Comic Sans MS" w:hAnsi="Comic Sans MS"/>
          <w:sz w:val="20"/>
          <w:szCs w:val="20"/>
        </w:rPr>
        <w:t>Thanks!</w:t>
      </w:r>
    </w:p>
    <w:p w:rsidR="008F266A" w:rsidRDefault="008F266A" w:rsidP="004116E6">
      <w:pPr>
        <w:jc w:val="center"/>
        <w:rPr>
          <w:sz w:val="20"/>
          <w:szCs w:val="20"/>
        </w:rPr>
      </w:pPr>
    </w:p>
    <w:p w:rsidR="008F266A" w:rsidRPr="0072775A" w:rsidRDefault="0072775A" w:rsidP="0072775A">
      <w:pPr>
        <w:jc w:val="center"/>
        <w:rPr>
          <w:b/>
          <w:sz w:val="20"/>
          <w:szCs w:val="20"/>
          <w:u w:val="single"/>
        </w:rPr>
      </w:pPr>
      <w:r w:rsidRPr="0072775A">
        <w:rPr>
          <w:b/>
          <w:sz w:val="20"/>
          <w:szCs w:val="20"/>
          <w:u w:val="single"/>
        </w:rPr>
        <w:t>IXL Math</w:t>
      </w:r>
    </w:p>
    <w:p w:rsidR="008F266A" w:rsidRPr="003A5FFF" w:rsidRDefault="0072775A" w:rsidP="004C54FE">
      <w:pPr>
        <w:rPr>
          <w:rFonts w:ascii="Comic Sans MS" w:hAnsi="Comic Sans MS"/>
          <w:color w:val="FF0000"/>
          <w:sz w:val="18"/>
          <w:szCs w:val="18"/>
        </w:rPr>
      </w:pPr>
      <w:r w:rsidRPr="0072775A">
        <w:rPr>
          <w:rFonts w:ascii="Comic Sans MS" w:hAnsi="Comic Sans MS"/>
          <w:color w:val="FF0000"/>
          <w:sz w:val="18"/>
          <w:szCs w:val="18"/>
        </w:rPr>
        <w:t xml:space="preserve"> IXL is an online Math practice site for the first graders.  I pray that all first graders will work on this for a few minutes each </w:t>
      </w:r>
      <w:r w:rsidR="002703B5">
        <w:rPr>
          <w:rFonts w:ascii="Comic Sans MS" w:hAnsi="Comic Sans MS"/>
          <w:color w:val="FF0000"/>
          <w:sz w:val="18"/>
          <w:szCs w:val="18"/>
        </w:rPr>
        <w:t>day</w:t>
      </w:r>
      <w:r w:rsidR="003A5FFF">
        <w:rPr>
          <w:rFonts w:ascii="Comic Sans MS" w:hAnsi="Comic Sans MS"/>
          <w:color w:val="FF0000"/>
          <w:sz w:val="18"/>
          <w:szCs w:val="18"/>
        </w:rPr>
        <w:t xml:space="preserve">. I </w:t>
      </w:r>
      <w:r w:rsidR="009663D8">
        <w:rPr>
          <w:rFonts w:ascii="Comic Sans MS" w:hAnsi="Comic Sans MS"/>
          <w:color w:val="FF0000"/>
          <w:sz w:val="18"/>
          <w:szCs w:val="18"/>
        </w:rPr>
        <w:t>am</w:t>
      </w:r>
      <w:r w:rsidR="003A5FFF">
        <w:rPr>
          <w:rFonts w:ascii="Comic Sans MS" w:hAnsi="Comic Sans MS"/>
          <w:color w:val="FF0000"/>
          <w:sz w:val="18"/>
          <w:szCs w:val="18"/>
        </w:rPr>
        <w:t xml:space="preserve"> sending</w:t>
      </w:r>
      <w:r w:rsidR="002A0B8A">
        <w:rPr>
          <w:rFonts w:ascii="Comic Sans MS" w:hAnsi="Comic Sans MS"/>
          <w:color w:val="FF0000"/>
          <w:sz w:val="18"/>
          <w:szCs w:val="18"/>
        </w:rPr>
        <w:t xml:space="preserve"> the information </w:t>
      </w:r>
      <w:r w:rsidRPr="0072775A">
        <w:rPr>
          <w:rFonts w:ascii="Comic Sans MS" w:hAnsi="Comic Sans MS"/>
          <w:color w:val="FF0000"/>
          <w:sz w:val="18"/>
          <w:szCs w:val="18"/>
        </w:rPr>
        <w:t xml:space="preserve">on how to log in </w:t>
      </w:r>
      <w:r w:rsidR="009663D8">
        <w:rPr>
          <w:rFonts w:ascii="Comic Sans MS" w:hAnsi="Comic Sans MS"/>
          <w:color w:val="FF0000"/>
          <w:sz w:val="18"/>
          <w:szCs w:val="18"/>
        </w:rPr>
        <w:t>today</w:t>
      </w:r>
      <w:bookmarkStart w:id="0" w:name="_GoBack"/>
      <w:bookmarkEnd w:id="0"/>
      <w:r w:rsidR="002703B5">
        <w:rPr>
          <w:rFonts w:ascii="Comic Sans MS" w:hAnsi="Comic Sans MS"/>
          <w:color w:val="FF0000"/>
          <w:sz w:val="18"/>
          <w:szCs w:val="18"/>
        </w:rPr>
        <w:t xml:space="preserve">. This program sends me a weekly report that tells how many and what type of problems your child is working on. It is a great program to help the children feel more confident in their Math skills. </w:t>
      </w:r>
      <w:r w:rsidRPr="0072775A">
        <w:rPr>
          <w:rFonts w:ascii="Comic Sans MS" w:hAnsi="Comic Sans MS"/>
          <w:color w:val="FF0000"/>
          <w:sz w:val="18"/>
          <w:szCs w:val="18"/>
        </w:rPr>
        <w:t>Thanks for helping your child t</w:t>
      </w:r>
      <w:r w:rsidR="002703B5">
        <w:rPr>
          <w:rFonts w:ascii="Comic Sans MS" w:hAnsi="Comic Sans MS"/>
          <w:color w:val="FF0000"/>
          <w:sz w:val="18"/>
          <w:szCs w:val="18"/>
        </w:rPr>
        <w:t>o practice and succeed in Math!</w:t>
      </w:r>
    </w:p>
    <w:p w:rsidR="00E81D95" w:rsidRDefault="00E81D95" w:rsidP="00E81D95">
      <w:pPr>
        <w:rPr>
          <w:rFonts w:ascii="Century Gothic" w:hAnsi="Century Gothic"/>
          <w:b/>
          <w:sz w:val="20"/>
          <w:szCs w:val="20"/>
        </w:rPr>
      </w:pPr>
    </w:p>
    <w:p w:rsidR="004361F2" w:rsidRPr="00E82D8C" w:rsidRDefault="004361F2" w:rsidP="004361F2">
      <w:pPr>
        <w:spacing w:after="0"/>
        <w:jc w:val="center"/>
        <w:rPr>
          <w:rFonts w:ascii="Century Gothic" w:hAnsi="Century Gothic"/>
          <w:b/>
          <w:sz w:val="24"/>
          <w:szCs w:val="24"/>
        </w:rPr>
      </w:pPr>
      <w:r w:rsidRPr="00E82D8C">
        <w:rPr>
          <w:rFonts w:ascii="Century Gothic" w:hAnsi="Century Gothic"/>
          <w:b/>
          <w:sz w:val="24"/>
          <w:szCs w:val="24"/>
        </w:rPr>
        <w:t>A Look at this Week:</w:t>
      </w:r>
    </w:p>
    <w:p w:rsidR="004361F2" w:rsidRPr="002125EC" w:rsidRDefault="004361F2" w:rsidP="004361F2">
      <w:pPr>
        <w:spacing w:after="0" w:line="240" w:lineRule="auto"/>
        <w:contextualSpacing/>
        <w:rPr>
          <w:rFonts w:ascii="Century Gothic" w:hAnsi="Century Gothic"/>
          <w:sz w:val="16"/>
          <w:szCs w:val="16"/>
        </w:rPr>
      </w:pPr>
      <w:r w:rsidRPr="002125EC">
        <w:rPr>
          <w:rFonts w:ascii="Century Gothic" w:hAnsi="Century Gothic"/>
          <w:b/>
          <w:sz w:val="16"/>
          <w:szCs w:val="16"/>
        </w:rPr>
        <w:t>Religion</w:t>
      </w:r>
      <w:r w:rsidRPr="002125EC">
        <w:rPr>
          <w:rFonts w:ascii="Century Gothic" w:hAnsi="Century Gothic"/>
          <w:sz w:val="16"/>
          <w:szCs w:val="16"/>
        </w:rPr>
        <w:t xml:space="preserve">- </w:t>
      </w:r>
      <w:r>
        <w:rPr>
          <w:rFonts w:ascii="Century Gothic" w:hAnsi="Century Gothic"/>
          <w:sz w:val="16"/>
          <w:szCs w:val="16"/>
        </w:rPr>
        <w:t>Chapter 3 Made to Care, practice the Sign of the Cross</w:t>
      </w:r>
    </w:p>
    <w:p w:rsidR="004361F2" w:rsidRPr="002125EC" w:rsidRDefault="004361F2" w:rsidP="004361F2">
      <w:pPr>
        <w:spacing w:after="0" w:line="240" w:lineRule="auto"/>
        <w:contextualSpacing/>
        <w:rPr>
          <w:rFonts w:ascii="Century Gothic" w:hAnsi="Century Gothic"/>
          <w:sz w:val="16"/>
          <w:szCs w:val="16"/>
        </w:rPr>
      </w:pPr>
      <w:r w:rsidRPr="002125EC">
        <w:rPr>
          <w:rFonts w:ascii="Century Gothic" w:hAnsi="Century Gothic"/>
          <w:b/>
          <w:sz w:val="16"/>
          <w:szCs w:val="16"/>
        </w:rPr>
        <w:t>Reading</w:t>
      </w:r>
      <w:r w:rsidRPr="002125EC">
        <w:rPr>
          <w:rFonts w:ascii="Century Gothic" w:hAnsi="Century Gothic"/>
          <w:sz w:val="16"/>
          <w:szCs w:val="16"/>
        </w:rPr>
        <w:t xml:space="preserve">- </w:t>
      </w:r>
      <w:r>
        <w:rPr>
          <w:rFonts w:ascii="Century Gothic" w:hAnsi="Century Gothic"/>
          <w:sz w:val="16"/>
          <w:szCs w:val="16"/>
        </w:rPr>
        <w:t>Theme: How You Grew</w:t>
      </w:r>
    </w:p>
    <w:p w:rsidR="004361F2" w:rsidRPr="002125EC" w:rsidRDefault="004361F2" w:rsidP="004361F2">
      <w:pPr>
        <w:spacing w:after="0" w:line="240" w:lineRule="auto"/>
        <w:contextualSpacing/>
        <w:rPr>
          <w:rFonts w:ascii="Century Gothic" w:hAnsi="Century Gothic"/>
          <w:sz w:val="16"/>
          <w:szCs w:val="16"/>
        </w:rPr>
      </w:pPr>
      <w:r w:rsidRPr="002125EC">
        <w:rPr>
          <w:rFonts w:ascii="Century Gothic" w:hAnsi="Century Gothic"/>
          <w:b/>
          <w:sz w:val="16"/>
          <w:szCs w:val="16"/>
        </w:rPr>
        <w:t>Math</w:t>
      </w:r>
      <w:r w:rsidRPr="002125EC">
        <w:rPr>
          <w:rFonts w:ascii="Century Gothic" w:hAnsi="Century Gothic"/>
          <w:sz w:val="16"/>
          <w:szCs w:val="16"/>
        </w:rPr>
        <w:t xml:space="preserve">- </w:t>
      </w:r>
      <w:r w:rsidR="00D3200E">
        <w:rPr>
          <w:rFonts w:ascii="Century Gothic" w:hAnsi="Century Gothic"/>
          <w:sz w:val="16"/>
          <w:szCs w:val="16"/>
        </w:rPr>
        <w:t xml:space="preserve">Chapter 2 </w:t>
      </w:r>
      <w:r>
        <w:rPr>
          <w:rFonts w:ascii="Century Gothic" w:hAnsi="Century Gothic"/>
          <w:sz w:val="16"/>
          <w:szCs w:val="16"/>
        </w:rPr>
        <w:t>Addition Strategies and Facts to 12</w:t>
      </w:r>
    </w:p>
    <w:p w:rsidR="004361F2" w:rsidRPr="002125EC" w:rsidRDefault="004361F2" w:rsidP="004361F2">
      <w:pPr>
        <w:spacing w:after="0" w:line="240" w:lineRule="auto"/>
        <w:contextualSpacing/>
        <w:rPr>
          <w:rFonts w:ascii="Century Gothic" w:hAnsi="Century Gothic"/>
          <w:sz w:val="16"/>
          <w:szCs w:val="16"/>
        </w:rPr>
      </w:pPr>
      <w:r w:rsidRPr="002125EC">
        <w:rPr>
          <w:rFonts w:ascii="Century Gothic" w:hAnsi="Century Gothic"/>
          <w:b/>
          <w:sz w:val="16"/>
          <w:szCs w:val="16"/>
        </w:rPr>
        <w:t>Phonics/Spelling</w:t>
      </w:r>
      <w:r w:rsidRPr="002125EC">
        <w:rPr>
          <w:rFonts w:ascii="Century Gothic" w:hAnsi="Century Gothic"/>
          <w:sz w:val="16"/>
          <w:szCs w:val="16"/>
        </w:rPr>
        <w:t>-</w:t>
      </w:r>
      <w:r>
        <w:rPr>
          <w:rFonts w:ascii="Century Gothic" w:hAnsi="Century Gothic"/>
          <w:sz w:val="16"/>
          <w:szCs w:val="16"/>
        </w:rPr>
        <w:t xml:space="preserve">short </w:t>
      </w:r>
      <w:proofErr w:type="spellStart"/>
      <w:r>
        <w:rPr>
          <w:rFonts w:ascii="Century Gothic" w:hAnsi="Century Gothic"/>
          <w:sz w:val="16"/>
          <w:szCs w:val="16"/>
        </w:rPr>
        <w:t>i</w:t>
      </w:r>
      <w:proofErr w:type="spellEnd"/>
    </w:p>
    <w:p w:rsidR="004361F2" w:rsidRPr="002125EC" w:rsidRDefault="004361F2" w:rsidP="004361F2">
      <w:pPr>
        <w:spacing w:after="0" w:line="240" w:lineRule="auto"/>
        <w:contextualSpacing/>
        <w:rPr>
          <w:rFonts w:ascii="Century Gothic" w:hAnsi="Century Gothic"/>
          <w:sz w:val="16"/>
          <w:szCs w:val="16"/>
        </w:rPr>
      </w:pPr>
      <w:r w:rsidRPr="002125EC">
        <w:rPr>
          <w:rFonts w:ascii="Century Gothic" w:hAnsi="Century Gothic"/>
          <w:b/>
          <w:sz w:val="16"/>
          <w:szCs w:val="16"/>
        </w:rPr>
        <w:t>Grammar</w:t>
      </w:r>
      <w:r w:rsidRPr="002125EC">
        <w:rPr>
          <w:rFonts w:ascii="Century Gothic" w:hAnsi="Century Gothic"/>
          <w:sz w:val="16"/>
          <w:szCs w:val="16"/>
        </w:rPr>
        <w:t xml:space="preserve">- </w:t>
      </w:r>
      <w:r>
        <w:rPr>
          <w:rFonts w:ascii="Century Gothic" w:hAnsi="Century Gothic"/>
          <w:sz w:val="16"/>
          <w:szCs w:val="16"/>
        </w:rPr>
        <w:t>Sentences, word order and punctuation</w:t>
      </w:r>
    </w:p>
    <w:p w:rsidR="004361F2" w:rsidRPr="002125EC" w:rsidRDefault="004361F2" w:rsidP="004361F2">
      <w:pPr>
        <w:spacing w:after="0" w:line="240" w:lineRule="auto"/>
        <w:contextualSpacing/>
        <w:rPr>
          <w:rFonts w:ascii="Century Gothic" w:hAnsi="Century Gothic"/>
          <w:color w:val="1F497D"/>
        </w:rPr>
      </w:pPr>
      <w:r w:rsidRPr="002125EC">
        <w:rPr>
          <w:rFonts w:ascii="Century Gothic" w:hAnsi="Century Gothic"/>
          <w:b/>
          <w:sz w:val="16"/>
          <w:szCs w:val="16"/>
        </w:rPr>
        <w:t>Social Studies</w:t>
      </w:r>
      <w:r>
        <w:rPr>
          <w:rFonts w:ascii="Century Gothic" w:hAnsi="Century Gothic"/>
          <w:sz w:val="16"/>
          <w:szCs w:val="16"/>
        </w:rPr>
        <w:t>-</w:t>
      </w:r>
      <w:r w:rsidR="008652DE">
        <w:rPr>
          <w:rFonts w:ascii="Century Gothic" w:hAnsi="Century Gothic"/>
          <w:sz w:val="16"/>
          <w:szCs w:val="16"/>
        </w:rPr>
        <w:t>Changes over time (long ago and nowadays)</w:t>
      </w:r>
      <w:r>
        <w:rPr>
          <w:rFonts w:ascii="Century Gothic" w:hAnsi="Century Gothic"/>
          <w:sz w:val="16"/>
          <w:szCs w:val="16"/>
        </w:rPr>
        <w:t xml:space="preserve"> &amp; Fall/Autumn</w:t>
      </w:r>
      <w:r w:rsidRPr="002125EC">
        <w:rPr>
          <w:rFonts w:ascii="Century Gothic" w:hAnsi="Century Gothic"/>
          <w:color w:val="1F497D"/>
        </w:rPr>
        <w:t xml:space="preserve"> </w:t>
      </w:r>
      <w:r w:rsidR="00D3200E" w:rsidRPr="00D3200E">
        <w:rPr>
          <w:rFonts w:ascii="Century Gothic" w:hAnsi="Century Gothic"/>
          <w:color w:val="1F497D"/>
          <w:sz w:val="16"/>
          <w:szCs w:val="16"/>
        </w:rPr>
        <w:t>&amp; Field trip-Zoo</w:t>
      </w:r>
      <w:r w:rsidRPr="002125EC">
        <w:rPr>
          <w:rFonts w:ascii="Century Gothic" w:hAnsi="Century Gothic"/>
          <w:color w:val="1F497D"/>
        </w:rPr>
        <w:t xml:space="preserve">      </w:t>
      </w:r>
    </w:p>
    <w:p w:rsidR="0071621A" w:rsidRDefault="004361F2" w:rsidP="0071621A">
      <w:pPr>
        <w:rPr>
          <w:color w:val="1F497D"/>
          <w:sz w:val="28"/>
          <w:szCs w:val="28"/>
        </w:rPr>
      </w:pPr>
      <w:r w:rsidRPr="002125EC">
        <w:rPr>
          <w:rFonts w:ascii="Century Gothic" w:hAnsi="Century Gothic"/>
          <w:b/>
          <w:sz w:val="16"/>
          <w:szCs w:val="16"/>
        </w:rPr>
        <w:t>Science-</w:t>
      </w:r>
      <w:r w:rsidR="0071621A" w:rsidRPr="0071621A">
        <w:rPr>
          <w:rFonts w:ascii="Century Gothic" w:hAnsi="Century Gothic"/>
          <w:color w:val="1F497D"/>
          <w:sz w:val="16"/>
          <w:szCs w:val="16"/>
        </w:rPr>
        <w:t>STEM project</w:t>
      </w:r>
      <w:r w:rsidR="0071621A">
        <w:rPr>
          <w:rFonts w:ascii="Century Gothic" w:hAnsi="Century Gothic"/>
          <w:color w:val="1F497D"/>
          <w:sz w:val="16"/>
          <w:szCs w:val="16"/>
        </w:rPr>
        <w:t xml:space="preserve"> </w:t>
      </w:r>
      <w:r w:rsidR="0071621A" w:rsidRPr="0071621A">
        <w:rPr>
          <w:rFonts w:ascii="Century Gothic" w:hAnsi="Century Gothic"/>
          <w:color w:val="1F497D"/>
          <w:sz w:val="16"/>
          <w:szCs w:val="16"/>
        </w:rPr>
        <w:t>(communication) and our habitat</w:t>
      </w:r>
    </w:p>
    <w:p w:rsidR="004361F2" w:rsidRPr="002125EC" w:rsidRDefault="004361F2" w:rsidP="004361F2">
      <w:pPr>
        <w:spacing w:after="0" w:line="240" w:lineRule="auto"/>
        <w:contextualSpacing/>
        <w:rPr>
          <w:rFonts w:ascii="Century Gothic" w:hAnsi="Century Gothic"/>
          <w:color w:val="1F497D"/>
        </w:rPr>
      </w:pPr>
    </w:p>
    <w:p w:rsidR="004361F2" w:rsidRDefault="004361F2" w:rsidP="00E81D95">
      <w:pPr>
        <w:rPr>
          <w:rFonts w:ascii="Century Gothic" w:hAnsi="Century Gothic"/>
          <w:b/>
          <w:sz w:val="20"/>
          <w:szCs w:val="20"/>
        </w:rPr>
      </w:pPr>
    </w:p>
    <w:p w:rsidR="004361F2" w:rsidRDefault="004361F2" w:rsidP="00E81D95">
      <w:pPr>
        <w:rPr>
          <w:rFonts w:ascii="Century Gothic" w:hAnsi="Century Gothic"/>
          <w:b/>
          <w:sz w:val="20"/>
          <w:szCs w:val="20"/>
        </w:rPr>
      </w:pPr>
    </w:p>
    <w:p w:rsidR="004361F2" w:rsidRPr="00E81D95" w:rsidRDefault="004361F2" w:rsidP="00E81D95">
      <w:pPr>
        <w:rPr>
          <w:rFonts w:ascii="Century Gothic" w:hAnsi="Century Gothic"/>
          <w:b/>
          <w:sz w:val="20"/>
          <w:szCs w:val="20"/>
        </w:rPr>
      </w:pPr>
    </w:p>
    <w:p w:rsidR="00E81D95" w:rsidRPr="004116E6" w:rsidRDefault="00E81D95" w:rsidP="00E81D95">
      <w:pPr>
        <w:ind w:left="720" w:firstLine="720"/>
        <w:rPr>
          <w:rFonts w:ascii="Harrington" w:hAnsi="Harrington"/>
          <w:sz w:val="24"/>
          <w:szCs w:val="24"/>
        </w:rPr>
      </w:pPr>
      <w:r w:rsidRPr="004116E6">
        <w:rPr>
          <w:rFonts w:ascii="Harrington" w:hAnsi="Harrington"/>
          <w:sz w:val="24"/>
          <w:szCs w:val="24"/>
        </w:rPr>
        <w:t>Mission Statement</w:t>
      </w:r>
    </w:p>
    <w:p w:rsidR="00E81D95" w:rsidRPr="004116E6" w:rsidRDefault="00E81D95" w:rsidP="00E81D95">
      <w:pPr>
        <w:ind w:left="720" w:firstLine="720"/>
        <w:jc w:val="both"/>
        <w:rPr>
          <w:rFonts w:ascii="Harrington" w:hAnsi="Harrington"/>
          <w:sz w:val="24"/>
          <w:szCs w:val="24"/>
        </w:rPr>
      </w:pPr>
      <w:r w:rsidRPr="004116E6">
        <w:rPr>
          <w:rFonts w:ascii="Harrington" w:hAnsi="Harrington"/>
          <w:sz w:val="24"/>
          <w:szCs w:val="24"/>
        </w:rPr>
        <w:t>The mission of St. Paul Catholic School is to promote the development of lifelong learners and leaders through an outstanding academic curriculum anchored in our Catholic faith.</w:t>
      </w:r>
    </w:p>
    <w:p w:rsidR="00E81D95" w:rsidRPr="003A5FFF" w:rsidRDefault="00E81D95" w:rsidP="003A5FFF">
      <w:pPr>
        <w:ind w:left="720" w:firstLine="720"/>
        <w:jc w:val="both"/>
        <w:rPr>
          <w:rFonts w:ascii="Enviro" w:hAnsi="Enviro"/>
          <w:sz w:val="20"/>
          <w:szCs w:val="20"/>
        </w:rPr>
        <w:sectPr w:rsidR="00E81D95" w:rsidRPr="003A5FFF" w:rsidSect="00F64BBF">
          <w:pgSz w:w="12240" w:h="15840"/>
          <w:pgMar w:top="1440" w:right="1440" w:bottom="99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sectPr>
      </w:pPr>
      <w:r>
        <w:rPr>
          <w:rFonts w:ascii="Enviro" w:hAnsi="Enviro"/>
          <w:noProof/>
          <w:sz w:val="20"/>
          <w:szCs w:val="20"/>
        </w:rPr>
        <w:drawing>
          <wp:inline distT="0" distB="0" distL="0" distR="0" wp14:anchorId="4BABC1A7" wp14:editId="17310082">
            <wp:extent cx="421703" cy="529437"/>
            <wp:effectExtent l="19050" t="0" r="0" b="0"/>
            <wp:docPr id="4" name="Picture 3" descr="MC9004124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12458[1]"/>
                    <pic:cNvPicPr>
                      <a:picLocks noChangeAspect="1" noChangeArrowheads="1"/>
                    </pic:cNvPicPr>
                  </pic:nvPicPr>
                  <pic:blipFill>
                    <a:blip r:embed="rId8" cstate="print"/>
                    <a:srcRect/>
                    <a:stretch>
                      <a:fillRect/>
                    </a:stretch>
                  </pic:blipFill>
                  <pic:spPr bwMode="auto">
                    <a:xfrm>
                      <a:off x="0" y="0"/>
                      <a:ext cx="421703" cy="529437"/>
                    </a:xfrm>
                    <a:prstGeom prst="rect">
                      <a:avLst/>
                    </a:prstGeom>
                    <a:noFill/>
                    <a:ln w="9525">
                      <a:noFill/>
                      <a:miter lim="800000"/>
                      <a:headEnd/>
                      <a:tailEnd/>
                    </a:ln>
                  </pic:spPr>
                </pic:pic>
              </a:graphicData>
            </a:graphic>
          </wp:inline>
        </w:drawing>
      </w:r>
    </w:p>
    <w:p w:rsidR="00291ED5" w:rsidRPr="00672170" w:rsidRDefault="00291ED5" w:rsidP="00291ED5">
      <w:pPr>
        <w:spacing w:after="0"/>
        <w:rPr>
          <w:rFonts w:ascii="Comic Sans MS" w:hAnsi="Comic Sans MS"/>
          <w:color w:val="FF0000"/>
          <w:sz w:val="18"/>
          <w:szCs w:val="18"/>
        </w:rPr>
        <w:sectPr w:rsidR="00291ED5" w:rsidRPr="00672170" w:rsidSect="00F64BBF">
          <w:pgSz w:w="12240" w:h="15840"/>
          <w:pgMar w:top="1440" w:right="1440" w:bottom="990" w:left="1440" w:header="720" w:footer="720"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num="2" w:space="720"/>
        </w:sectPr>
      </w:pPr>
    </w:p>
    <w:p w:rsidR="00496F46" w:rsidRDefault="00496F46"/>
    <w:sectPr w:rsidR="00496F46" w:rsidSect="00496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Enviro">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2454E"/>
    <w:multiLevelType w:val="hybridMultilevel"/>
    <w:tmpl w:val="18804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F3FFE"/>
    <w:multiLevelType w:val="hybridMultilevel"/>
    <w:tmpl w:val="8474CB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CF61ED"/>
    <w:multiLevelType w:val="hybridMultilevel"/>
    <w:tmpl w:val="0B5E8B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2476203"/>
    <w:multiLevelType w:val="hybridMultilevel"/>
    <w:tmpl w:val="B4441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CF7306"/>
    <w:multiLevelType w:val="hybridMultilevel"/>
    <w:tmpl w:val="FF68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82"/>
    <w:rsid w:val="000324E1"/>
    <w:rsid w:val="00051F88"/>
    <w:rsid w:val="000760AC"/>
    <w:rsid w:val="0009077B"/>
    <w:rsid w:val="000C2F95"/>
    <w:rsid w:val="0011248E"/>
    <w:rsid w:val="00140E05"/>
    <w:rsid w:val="001B5308"/>
    <w:rsid w:val="001C1247"/>
    <w:rsid w:val="001C6320"/>
    <w:rsid w:val="001F4C97"/>
    <w:rsid w:val="002228C9"/>
    <w:rsid w:val="0023144C"/>
    <w:rsid w:val="002703B5"/>
    <w:rsid w:val="00291ED5"/>
    <w:rsid w:val="002A0B8A"/>
    <w:rsid w:val="002F5CC6"/>
    <w:rsid w:val="00322441"/>
    <w:rsid w:val="003A18EC"/>
    <w:rsid w:val="003A5FFF"/>
    <w:rsid w:val="003D512A"/>
    <w:rsid w:val="003F64D1"/>
    <w:rsid w:val="004116E6"/>
    <w:rsid w:val="004261EB"/>
    <w:rsid w:val="004361F2"/>
    <w:rsid w:val="00472005"/>
    <w:rsid w:val="00482585"/>
    <w:rsid w:val="00496F46"/>
    <w:rsid w:val="004C54FE"/>
    <w:rsid w:val="00530827"/>
    <w:rsid w:val="005410A4"/>
    <w:rsid w:val="00565D75"/>
    <w:rsid w:val="00570E80"/>
    <w:rsid w:val="00575064"/>
    <w:rsid w:val="005834C9"/>
    <w:rsid w:val="005A50F5"/>
    <w:rsid w:val="005B6455"/>
    <w:rsid w:val="005E58EC"/>
    <w:rsid w:val="00672170"/>
    <w:rsid w:val="007032EA"/>
    <w:rsid w:val="00714179"/>
    <w:rsid w:val="0071621A"/>
    <w:rsid w:val="00721733"/>
    <w:rsid w:val="0072775A"/>
    <w:rsid w:val="00744F3D"/>
    <w:rsid w:val="00755C2E"/>
    <w:rsid w:val="007F7982"/>
    <w:rsid w:val="0082132D"/>
    <w:rsid w:val="008652DE"/>
    <w:rsid w:val="00886248"/>
    <w:rsid w:val="008F0E21"/>
    <w:rsid w:val="008F266A"/>
    <w:rsid w:val="009616F7"/>
    <w:rsid w:val="009663D8"/>
    <w:rsid w:val="009E6A99"/>
    <w:rsid w:val="009F0753"/>
    <w:rsid w:val="009F78EF"/>
    <w:rsid w:val="00A55036"/>
    <w:rsid w:val="00A74B0B"/>
    <w:rsid w:val="00AE763A"/>
    <w:rsid w:val="00B46CE2"/>
    <w:rsid w:val="00B93455"/>
    <w:rsid w:val="00BB6EFF"/>
    <w:rsid w:val="00C101AF"/>
    <w:rsid w:val="00C21D8C"/>
    <w:rsid w:val="00C860FB"/>
    <w:rsid w:val="00D169A5"/>
    <w:rsid w:val="00D3200E"/>
    <w:rsid w:val="00D36FE1"/>
    <w:rsid w:val="00D7692E"/>
    <w:rsid w:val="00D90038"/>
    <w:rsid w:val="00DB397C"/>
    <w:rsid w:val="00DC1B61"/>
    <w:rsid w:val="00E81D95"/>
    <w:rsid w:val="00EC4A46"/>
    <w:rsid w:val="00F006A1"/>
    <w:rsid w:val="00F32572"/>
    <w:rsid w:val="00FA1B8A"/>
    <w:rsid w:val="00FF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9204"/>
  <w15:docId w15:val="{775BAAF4-14CC-4811-83AD-C58D11402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982"/>
    <w:pPr>
      <w:ind w:left="720"/>
      <w:contextualSpacing/>
    </w:pPr>
  </w:style>
  <w:style w:type="paragraph" w:styleId="BalloonText">
    <w:name w:val="Balloon Text"/>
    <w:basedOn w:val="Normal"/>
    <w:link w:val="BalloonTextChar"/>
    <w:uiPriority w:val="99"/>
    <w:semiHidden/>
    <w:unhideWhenUsed/>
    <w:rsid w:val="007F7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982"/>
    <w:rPr>
      <w:rFonts w:ascii="Tahoma" w:hAnsi="Tahoma" w:cs="Tahoma"/>
      <w:sz w:val="16"/>
      <w:szCs w:val="16"/>
    </w:rPr>
  </w:style>
  <w:style w:type="character" w:styleId="Hyperlink">
    <w:name w:val="Hyperlink"/>
    <w:basedOn w:val="DefaultParagraphFont"/>
    <w:uiPriority w:val="99"/>
    <w:unhideWhenUsed/>
    <w:rsid w:val="00DC1B61"/>
    <w:rPr>
      <w:color w:val="0000FF" w:themeColor="hyperlink"/>
      <w:u w:val="single"/>
    </w:rPr>
  </w:style>
  <w:style w:type="paragraph" w:customStyle="1" w:styleId="Default">
    <w:name w:val="Default"/>
    <w:rsid w:val="004C54FE"/>
    <w:pPr>
      <w:autoSpaceDE w:val="0"/>
      <w:autoSpaceDN w:val="0"/>
      <w:adjustRightInd w:val="0"/>
      <w:spacing w:after="0" w:line="240" w:lineRule="auto"/>
    </w:pPr>
    <w:rPr>
      <w:rFonts w:ascii="Tahoma" w:hAnsi="Tahoma" w:cs="Tahoma"/>
      <w:color w:val="000000"/>
      <w:sz w:val="24"/>
      <w:szCs w:val="24"/>
    </w:rPr>
  </w:style>
  <w:style w:type="character" w:styleId="FollowedHyperlink">
    <w:name w:val="FollowedHyperlink"/>
    <w:basedOn w:val="DefaultParagraphFont"/>
    <w:uiPriority w:val="99"/>
    <w:semiHidden/>
    <w:unhideWhenUsed/>
    <w:rsid w:val="00EC4A46"/>
    <w:rPr>
      <w:color w:val="800080" w:themeColor="followedHyperlink"/>
      <w:u w:val="single"/>
    </w:rPr>
  </w:style>
  <w:style w:type="paragraph" w:styleId="PlainText">
    <w:name w:val="Plain Text"/>
    <w:basedOn w:val="Normal"/>
    <w:link w:val="PlainTextChar"/>
    <w:uiPriority w:val="99"/>
    <w:semiHidden/>
    <w:unhideWhenUsed/>
    <w:rsid w:val="00D9003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90038"/>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633640">
      <w:bodyDiv w:val="1"/>
      <w:marLeft w:val="0"/>
      <w:marRight w:val="0"/>
      <w:marTop w:val="0"/>
      <w:marBottom w:val="0"/>
      <w:divBdr>
        <w:top w:val="none" w:sz="0" w:space="0" w:color="auto"/>
        <w:left w:val="none" w:sz="0" w:space="0" w:color="auto"/>
        <w:bottom w:val="none" w:sz="0" w:space="0" w:color="auto"/>
        <w:right w:val="none" w:sz="0" w:space="0" w:color="auto"/>
      </w:divBdr>
    </w:div>
    <w:div w:id="214226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acatalano</dc:creator>
  <cp:lastModifiedBy>Ann Catalano</cp:lastModifiedBy>
  <cp:revision>7</cp:revision>
  <dcterms:created xsi:type="dcterms:W3CDTF">2019-09-23T17:44:00Z</dcterms:created>
  <dcterms:modified xsi:type="dcterms:W3CDTF">2019-09-26T18:55:00Z</dcterms:modified>
</cp:coreProperties>
</file>